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A21" w:rsidRPr="00D05803" w:rsidRDefault="00D05803" w:rsidP="00D05803">
      <w:pPr>
        <w:jc w:val="center"/>
        <w:rPr>
          <w:rFonts w:ascii="Arial" w:hAnsi="Arial" w:cs="Arial"/>
          <w:b/>
        </w:rPr>
      </w:pPr>
      <w:bookmarkStart w:id="0" w:name="_GoBack"/>
      <w:r w:rsidRPr="00D05803">
        <w:rPr>
          <w:rFonts w:ascii="Arial" w:hAnsi="Arial" w:cs="Arial"/>
          <w:b/>
        </w:rPr>
        <w:t>Okresy gwarancji</w:t>
      </w:r>
    </w:p>
    <w:p w:rsidR="00D05803" w:rsidRDefault="00D05803"/>
    <w:tbl>
      <w:tblPr>
        <w:tblW w:w="5321" w:type="pct"/>
        <w:tblInd w:w="-5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669"/>
        <w:gridCol w:w="995"/>
        <w:gridCol w:w="2265"/>
      </w:tblGrid>
      <w:tr w:rsidR="00D05803" w:rsidRPr="00A45F75" w:rsidTr="006945C5">
        <w:trPr>
          <w:trHeight w:val="942"/>
        </w:trPr>
        <w:tc>
          <w:tcPr>
            <w:tcW w:w="36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05803" w:rsidRPr="00A45F75" w:rsidRDefault="00D05803" w:rsidP="006945C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Poz.</w:t>
            </w:r>
          </w:p>
        </w:tc>
        <w:tc>
          <w:tcPr>
            <w:tcW w:w="2941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5803" w:rsidRPr="00A45F75" w:rsidRDefault="00D05803" w:rsidP="006945C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Udzielona gwarancja</w:t>
            </w:r>
          </w:p>
        </w:tc>
        <w:tc>
          <w:tcPr>
            <w:tcW w:w="516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05803" w:rsidRPr="00A45F75" w:rsidRDefault="00D05803" w:rsidP="006945C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175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5803" w:rsidRPr="00A45F75" w:rsidRDefault="00D05803" w:rsidP="006945C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trike/>
                <w:color w:val="000000"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Liczba miesięcy</w:t>
            </w:r>
          </w:p>
        </w:tc>
      </w:tr>
      <w:tr w:rsidR="00D05803" w:rsidRPr="00A45F75" w:rsidTr="006945C5">
        <w:trPr>
          <w:trHeight w:val="552"/>
        </w:trPr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05803" w:rsidRPr="00A45F75" w:rsidRDefault="00D05803" w:rsidP="006945C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803" w:rsidRPr="00A45F75" w:rsidRDefault="00D05803" w:rsidP="006945C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F75">
              <w:rPr>
                <w:rFonts w:ascii="Arial" w:hAnsi="Arial" w:cs="Arial"/>
                <w:sz w:val="20"/>
                <w:szCs w:val="20"/>
              </w:rPr>
              <w:t>Dla urządzeń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803" w:rsidRPr="00A45F75" w:rsidRDefault="00D05803" w:rsidP="006945C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5F75">
              <w:rPr>
                <w:rFonts w:ascii="Arial" w:hAnsi="Arial" w:cs="Arial"/>
                <w:sz w:val="20"/>
                <w:szCs w:val="20"/>
              </w:rPr>
              <w:t>miesiące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803" w:rsidRPr="00A45F75" w:rsidRDefault="00D05803" w:rsidP="006945C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D05803" w:rsidRPr="00A45F75" w:rsidTr="006945C5">
        <w:trPr>
          <w:trHeight w:val="552"/>
        </w:trPr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05803" w:rsidRPr="00A45F75" w:rsidRDefault="00D05803" w:rsidP="006945C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803" w:rsidRPr="00A45F75" w:rsidRDefault="00D05803" w:rsidP="006945C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F75">
              <w:rPr>
                <w:rFonts w:ascii="Arial" w:hAnsi="Arial" w:cs="Arial"/>
                <w:sz w:val="20"/>
                <w:szCs w:val="20"/>
              </w:rPr>
              <w:t>Dla robót, w tym użytych materiałów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803" w:rsidRPr="00A45F75" w:rsidRDefault="00D05803" w:rsidP="006945C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5F75">
              <w:rPr>
                <w:rFonts w:ascii="Arial" w:hAnsi="Arial" w:cs="Arial"/>
                <w:sz w:val="20"/>
                <w:szCs w:val="20"/>
              </w:rPr>
              <w:t>miesiące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803" w:rsidRPr="00A45F75" w:rsidRDefault="00D05803" w:rsidP="006945C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…</w:t>
            </w:r>
          </w:p>
        </w:tc>
      </w:tr>
      <w:tr w:rsidR="00D05803" w:rsidRPr="00A45F75" w:rsidTr="006945C5">
        <w:trPr>
          <w:trHeight w:val="552"/>
        </w:trPr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05803" w:rsidRPr="00A45F75" w:rsidRDefault="00D05803" w:rsidP="006945C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803" w:rsidRPr="00A45F75" w:rsidRDefault="00D05803" w:rsidP="006945C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F75">
              <w:rPr>
                <w:rFonts w:ascii="Arial" w:hAnsi="Arial" w:cs="Arial"/>
                <w:sz w:val="20"/>
                <w:szCs w:val="20"/>
              </w:rPr>
              <w:t>Dla robót antykorozyjnych, w tym użytych materiałów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803" w:rsidRPr="00A45F75" w:rsidRDefault="00D05803" w:rsidP="006945C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5F75">
              <w:rPr>
                <w:rFonts w:ascii="Arial" w:hAnsi="Arial" w:cs="Arial"/>
                <w:sz w:val="20"/>
                <w:szCs w:val="20"/>
              </w:rPr>
              <w:t>miesiące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803" w:rsidRPr="00A45F75" w:rsidRDefault="00D05803" w:rsidP="006945C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…</w:t>
            </w:r>
          </w:p>
        </w:tc>
      </w:tr>
    </w:tbl>
    <w:p w:rsidR="00D05803" w:rsidRPr="00A45F75" w:rsidRDefault="00D05803" w:rsidP="00D05803">
      <w:pPr>
        <w:spacing w:after="0" w:line="240" w:lineRule="auto"/>
        <w:rPr>
          <w:rFonts w:ascii="Arial" w:eastAsia="Times New Roman" w:hAnsi="Arial" w:cs="Arial"/>
          <w:bCs/>
          <w:color w:val="1D1D1D"/>
          <w:sz w:val="20"/>
          <w:szCs w:val="20"/>
        </w:rPr>
      </w:pPr>
    </w:p>
    <w:p w:rsidR="00D05803" w:rsidRPr="00A45F75" w:rsidRDefault="00D05803" w:rsidP="00D05803">
      <w:pPr>
        <w:spacing w:after="0" w:line="240" w:lineRule="auto"/>
        <w:rPr>
          <w:rFonts w:ascii="Arial" w:eastAsia="Times New Roman" w:hAnsi="Arial" w:cs="Arial"/>
          <w:bCs/>
          <w:color w:val="1D1D1D"/>
          <w:sz w:val="20"/>
          <w:szCs w:val="20"/>
        </w:rPr>
      </w:pPr>
    </w:p>
    <w:p w:rsidR="00D05803" w:rsidRPr="00A45F75" w:rsidRDefault="00D05803" w:rsidP="00D05803">
      <w:pPr>
        <w:spacing w:after="0" w:line="240" w:lineRule="auto"/>
        <w:rPr>
          <w:rFonts w:ascii="Arial" w:eastAsia="Times New Roman" w:hAnsi="Arial" w:cs="Arial"/>
          <w:bCs/>
          <w:color w:val="1D1D1D"/>
          <w:sz w:val="20"/>
          <w:szCs w:val="20"/>
        </w:rPr>
      </w:pPr>
    </w:p>
    <w:p w:rsidR="00D05803" w:rsidRPr="00A45F75" w:rsidRDefault="00D05803" w:rsidP="00D05803">
      <w:pPr>
        <w:spacing w:after="0" w:line="240" w:lineRule="auto"/>
        <w:rPr>
          <w:rFonts w:ascii="Arial" w:eastAsia="Times New Roman" w:hAnsi="Arial" w:cs="Arial"/>
          <w:b/>
          <w:bCs/>
          <w:color w:val="1D1D1D"/>
          <w:sz w:val="20"/>
          <w:szCs w:val="20"/>
        </w:rPr>
      </w:pPr>
    </w:p>
    <w:p w:rsidR="00D05803" w:rsidRPr="00A45F75" w:rsidRDefault="00D05803" w:rsidP="00D05803">
      <w:pPr>
        <w:tabs>
          <w:tab w:val="num" w:pos="426"/>
        </w:tabs>
        <w:autoSpaceDE w:val="0"/>
        <w:autoSpaceDN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9639" w:type="dxa"/>
        <w:tblInd w:w="-572" w:type="dxa"/>
        <w:tblLook w:val="04A0" w:firstRow="1" w:lastRow="0" w:firstColumn="1" w:lastColumn="0" w:noHBand="0" w:noVBand="1"/>
      </w:tblPr>
      <w:tblGrid>
        <w:gridCol w:w="3808"/>
        <w:gridCol w:w="5831"/>
      </w:tblGrid>
      <w:tr w:rsidR="00D05803" w:rsidRPr="00A45F75" w:rsidTr="006945C5">
        <w:trPr>
          <w:trHeight w:val="387"/>
        </w:trPr>
        <w:tc>
          <w:tcPr>
            <w:tcW w:w="3808" w:type="dxa"/>
            <w:vAlign w:val="center"/>
          </w:tcPr>
          <w:p w:rsidR="00D05803" w:rsidRPr="00A45F75" w:rsidRDefault="00D05803" w:rsidP="006945C5">
            <w:pPr>
              <w:widowControl w:val="0"/>
              <w:ind w:right="-285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45F75">
              <w:rPr>
                <w:rFonts w:ascii="Arial" w:hAnsi="Arial" w:cs="Arial"/>
                <w:b/>
                <w:i/>
                <w:sz w:val="20"/>
                <w:szCs w:val="20"/>
              </w:rPr>
              <w:t>Miejsce i data</w:t>
            </w:r>
          </w:p>
        </w:tc>
        <w:tc>
          <w:tcPr>
            <w:tcW w:w="5831" w:type="dxa"/>
            <w:vAlign w:val="center"/>
          </w:tcPr>
          <w:p w:rsidR="00D05803" w:rsidRPr="00A45F75" w:rsidRDefault="00D05803" w:rsidP="006945C5">
            <w:pPr>
              <w:widowControl w:val="0"/>
              <w:ind w:right="-285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D05803" w:rsidRPr="00A45F75" w:rsidTr="006945C5">
        <w:trPr>
          <w:trHeight w:val="1847"/>
        </w:trPr>
        <w:tc>
          <w:tcPr>
            <w:tcW w:w="3808" w:type="dxa"/>
            <w:vAlign w:val="center"/>
          </w:tcPr>
          <w:p w:rsidR="00D05803" w:rsidRPr="00A45F75" w:rsidRDefault="00D05803" w:rsidP="006945C5">
            <w:pPr>
              <w:widowControl w:val="0"/>
              <w:ind w:right="-285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45F75">
              <w:rPr>
                <w:rFonts w:ascii="Arial" w:hAnsi="Arial" w:cs="Arial"/>
                <w:b/>
                <w:i/>
                <w:sz w:val="20"/>
                <w:szCs w:val="20"/>
              </w:rPr>
              <w:t>Podpis osoby upoważnionej</w:t>
            </w:r>
          </w:p>
        </w:tc>
        <w:tc>
          <w:tcPr>
            <w:tcW w:w="5831" w:type="dxa"/>
            <w:vAlign w:val="center"/>
          </w:tcPr>
          <w:p w:rsidR="00D05803" w:rsidRPr="00A45F75" w:rsidRDefault="00D05803" w:rsidP="006945C5">
            <w:pPr>
              <w:widowControl w:val="0"/>
              <w:ind w:right="-285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:rsidR="00D05803" w:rsidRPr="00A45F75" w:rsidRDefault="00D05803" w:rsidP="00D05803">
      <w:pPr>
        <w:numPr>
          <w:ilvl w:val="12"/>
          <w:numId w:val="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p w:rsidR="00D05803" w:rsidRDefault="00D05803"/>
    <w:sectPr w:rsidR="00D058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803"/>
    <w:rsid w:val="00457A21"/>
    <w:rsid w:val="00D0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B56AA"/>
  <w15:chartTrackingRefBased/>
  <w15:docId w15:val="{95088528-86A5-4DA0-BEE5-210FAF6F2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5803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>PKN ORLEN S.A.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Jankowska Paulina (ADM)</dc:creator>
  <cp:keywords/>
  <dc:description/>
  <cp:lastModifiedBy>Jankowska Paulina (ADM)</cp:lastModifiedBy>
  <cp:revision>1</cp:revision>
  <dcterms:created xsi:type="dcterms:W3CDTF">2025-01-21T11:41:00Z</dcterms:created>
  <dcterms:modified xsi:type="dcterms:W3CDTF">2025-01-21T11:42:00Z</dcterms:modified>
</cp:coreProperties>
</file>